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E8" w:rsidRPr="00C45FE8" w:rsidRDefault="00C45FE8" w:rsidP="00C45FE8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color w:val="auto"/>
          <w:sz w:val="24"/>
          <w:szCs w:val="24"/>
          <w:lang w:eastAsia="pl-PL"/>
        </w:rPr>
        <w:t>Regulamin korzystania z obiektów rekreacyjno-sportowych</w:t>
      </w:r>
    </w:p>
    <w:p w:rsidR="00C45FE8" w:rsidRPr="00C45FE8" w:rsidRDefault="00C45FE8" w:rsidP="00C45F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Sala gimnastyczna (hala sportowa) </w:t>
      </w:r>
    </w:p>
    <w:p w:rsidR="00C45FE8" w:rsidRPr="00C45FE8" w:rsidRDefault="00C45FE8" w:rsidP="00C45FE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sali gimnastycznej korzystają uczniowie w ramach wychowania fizycznego i innych pozalekcyjnych zajęć sportowych.</w:t>
      </w:r>
    </w:p>
    <w:p w:rsidR="00C45FE8" w:rsidRPr="00C45FE8" w:rsidRDefault="00C45FE8" w:rsidP="00C45FE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sali gimnastycznej mogą odbywać się imprezy szkolne i miejskie.</w:t>
      </w:r>
    </w:p>
    <w:p w:rsidR="00C45FE8" w:rsidRPr="00C45FE8" w:rsidRDefault="00C45FE8" w:rsidP="00C45FE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sali gimnastycznej mogą przebywać uczniowie tylko w obecności nauczyciela. Wszystkie zajęcia odbywają się w sposób zorganizowany.</w:t>
      </w:r>
    </w:p>
    <w:p w:rsidR="00C45FE8" w:rsidRPr="00C45FE8" w:rsidRDefault="00C45FE8" w:rsidP="00C45FE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zajęciach wychowania fizycznego obowiązuje strój i obuwie sportowe dostosowane do podłoża sali.</w:t>
      </w:r>
    </w:p>
    <w:p w:rsidR="00C45FE8" w:rsidRPr="00C45FE8" w:rsidRDefault="00C45FE8" w:rsidP="00C45FE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Podczas zajęć biżuteria powinna być zdjęta i pozostawiona u nauczyciela.</w:t>
      </w:r>
    </w:p>
    <w:p w:rsidR="00C45FE8" w:rsidRPr="00C45FE8" w:rsidRDefault="00C45FE8" w:rsidP="00C45FE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Obowiązkiem ucznia jest utrzymanie ładu i czystości w sali gimnastycznej (nie wolno wnosić jedzenia i pici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a, z wyjątkiem wody mineralnej).</w:t>
      </w:r>
    </w:p>
    <w:p w:rsidR="00C45FE8" w:rsidRPr="00C45FE8" w:rsidRDefault="00C45FE8" w:rsidP="00C45FE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Podczas wykonywania ćwiczeń należy zachować spokój i dyscyplinę (ćwiczenia wykonywać na polecenie i pod nadzorem nauczyciela).</w:t>
      </w:r>
    </w:p>
    <w:p w:rsidR="00C45FE8" w:rsidRPr="00C45FE8" w:rsidRDefault="00C45FE8" w:rsidP="00C45FE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Ćwiczenia należy wykonywać z zachowaniem ostrożności, tak aby nie narazić na niebezpieczeństwo siebie i innych.</w:t>
      </w:r>
    </w:p>
    <w:p w:rsidR="00C45FE8" w:rsidRPr="00C45FE8" w:rsidRDefault="00C45FE8" w:rsidP="00C45FE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urządzeń i przyrządów można korzystać tylko na polecenie nauczyciela, zgodnie z ich przeznaczeniem.</w:t>
      </w:r>
    </w:p>
    <w:p w:rsidR="00C45FE8" w:rsidRPr="00C45FE8" w:rsidRDefault="00C45FE8" w:rsidP="00C45FE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Pobrany sprzęt po zakończeniu lekcji należy odnieść do magazynu sprzętu sportowego pod nadzorem i w obecności nauczyciela.</w:t>
      </w:r>
    </w:p>
    <w:p w:rsidR="00C45FE8" w:rsidRPr="00C45FE8" w:rsidRDefault="00C45FE8" w:rsidP="00C45FE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ład i porządek w magazynku sprzętu sportowego odpowiada nauczyciel.</w:t>
      </w:r>
    </w:p>
    <w:p w:rsidR="00C45FE8" w:rsidRPr="00C45FE8" w:rsidRDefault="00C45FE8" w:rsidP="00C45FE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Każde uszkodzenie przyborów lub przyrządów musi być zgłoszone nauczycielowi.</w:t>
      </w:r>
    </w:p>
    <w:p w:rsidR="00C45FE8" w:rsidRPr="00C45FE8" w:rsidRDefault="00C45FE8" w:rsidP="00C45FE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każdej kontuzji, złym samopoczuciu należy niezwłocznie powiadomić nauczyciela.</w:t>
      </w:r>
    </w:p>
    <w:p w:rsidR="00C45FE8" w:rsidRPr="00C45FE8" w:rsidRDefault="00C45FE8" w:rsidP="00C45F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Szatnie </w:t>
      </w:r>
    </w:p>
    <w:p w:rsidR="00C45FE8" w:rsidRPr="00C45FE8" w:rsidRDefault="00C45FE8" w:rsidP="00C45FE8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Ćwiczący rozbierają się w szatni, pozostawiając ubrania w należytym porządku.</w:t>
      </w:r>
    </w:p>
    <w:p w:rsidR="00C45FE8" w:rsidRPr="00C45FE8" w:rsidRDefault="00C45FE8" w:rsidP="00C45FE8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przedmioty wartościowe pozostawione w szatni szkoła nie ponosi odpowiedzialności.</w:t>
      </w:r>
    </w:p>
    <w:p w:rsidR="00C45FE8" w:rsidRPr="00C45FE8" w:rsidRDefault="00C45FE8" w:rsidP="00C45FE8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czasie przebywania uczniów w sali gimnastycznej, szatnia powinna być zamknięta.</w:t>
      </w:r>
    </w:p>
    <w:p w:rsidR="00C45FE8" w:rsidRPr="00C45FE8" w:rsidRDefault="00C45FE8" w:rsidP="00C45FE8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Uczniowie niećwiczący przebywają w sali gimnastycznej. Nie mogą przebywać w czasie zajęć w szatni.</w:t>
      </w:r>
    </w:p>
    <w:p w:rsidR="00C45FE8" w:rsidRPr="00C45FE8" w:rsidRDefault="00C45FE8" w:rsidP="00C45F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Boiska szkolne </w:t>
      </w:r>
    </w:p>
    <w:p w:rsidR="00C45FE8" w:rsidRPr="00C45FE8" w:rsidRDefault="00C45FE8" w:rsidP="00C45FE8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Uczniowie szkoły korzystają z kompleksu boisk „Moje Boisko Orlik 2012” </w:t>
      </w:r>
    </w:p>
    <w:p w:rsidR="00C45FE8" w:rsidRPr="00C45FE8" w:rsidRDefault="00C45FE8" w:rsidP="00C45FE8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Uczniowie wraz z nauczycielem wychodzą na boiska wyznaczonym przejściem.</w:t>
      </w:r>
    </w:p>
    <w:p w:rsidR="00FA1E70" w:rsidRPr="00C45FE8" w:rsidRDefault="00C45FE8" w:rsidP="00C45FE8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Uczniowie zobowiązani są do przestrzegania regulaminu kompleksu boisk „Moje Boisko Orlik 2012”</w:t>
      </w:r>
    </w:p>
    <w:sectPr w:rsidR="00FA1E70" w:rsidRPr="00C45FE8" w:rsidSect="00FA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18B"/>
    <w:multiLevelType w:val="hybridMultilevel"/>
    <w:tmpl w:val="9E464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23B88"/>
    <w:multiLevelType w:val="hybridMultilevel"/>
    <w:tmpl w:val="20EC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841EE"/>
    <w:multiLevelType w:val="hybridMultilevel"/>
    <w:tmpl w:val="0902F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45FE8"/>
    <w:rsid w:val="00C45FE8"/>
    <w:rsid w:val="00FA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E70"/>
  </w:style>
  <w:style w:type="paragraph" w:styleId="Nagwek1">
    <w:name w:val="heading 1"/>
    <w:basedOn w:val="Normalny"/>
    <w:next w:val="Normalny"/>
    <w:link w:val="Nagwek1Znak"/>
    <w:uiPriority w:val="9"/>
    <w:qFormat/>
    <w:rsid w:val="00C45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F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5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</dc:creator>
  <cp:lastModifiedBy>Tadek</cp:lastModifiedBy>
  <cp:revision>1</cp:revision>
  <dcterms:created xsi:type="dcterms:W3CDTF">2023-03-29T15:07:00Z</dcterms:created>
  <dcterms:modified xsi:type="dcterms:W3CDTF">2023-03-29T15:11:00Z</dcterms:modified>
</cp:coreProperties>
</file>